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Pr="00977B8A" w:rsidRDefault="00977B8A"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Potential Research Topics</w:t>
      </w:r>
    </w:p>
    <w:p w:rsidR="00977B8A" w:rsidRPr="00977B8A" w:rsidRDefault="009129F1" w:rsidP="00977B8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Erica Gibson</w:t>
      </w:r>
    </w:p>
    <w:p w:rsidR="00977B8A" w:rsidRPr="00977B8A" w:rsidRDefault="009129F1" w:rsidP="00977B8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Liberty University</w:t>
      </w:r>
    </w:p>
    <w:p w:rsidR="00977B8A" w:rsidRPr="00977B8A" w:rsidRDefault="009129F1" w:rsidP="00977B8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 June 2019</w:t>
      </w: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Default="00977B8A" w:rsidP="00977B8A">
      <w:pPr>
        <w:spacing w:line="480" w:lineRule="auto"/>
        <w:jc w:val="center"/>
        <w:rPr>
          <w:rFonts w:ascii="Times New Roman" w:eastAsia="Times New Roman" w:hAnsi="Times New Roman" w:cs="Times New Roman"/>
          <w:sz w:val="24"/>
          <w:szCs w:val="24"/>
        </w:rPr>
      </w:pPr>
    </w:p>
    <w:p w:rsidR="00977B8A" w:rsidRPr="004F6A92" w:rsidRDefault="00977B8A" w:rsidP="00977B8A">
      <w:pPr>
        <w:spacing w:line="480" w:lineRule="auto"/>
        <w:jc w:val="center"/>
        <w:rPr>
          <w:rFonts w:ascii="Times New Roman" w:eastAsia="Times New Roman" w:hAnsi="Times New Roman" w:cs="Times New Roman"/>
          <w:b/>
          <w:sz w:val="24"/>
          <w:szCs w:val="24"/>
        </w:rPr>
      </w:pPr>
      <w:r w:rsidRPr="004F6A92">
        <w:rPr>
          <w:rFonts w:ascii="Times New Roman" w:eastAsia="Times New Roman" w:hAnsi="Times New Roman" w:cs="Times New Roman"/>
          <w:b/>
          <w:sz w:val="24"/>
          <w:szCs w:val="24"/>
        </w:rPr>
        <w:lastRenderedPageBreak/>
        <w:t>Potential Research Topics</w:t>
      </w:r>
      <w:bookmarkStart w:id="0" w:name="_GoBack"/>
      <w:bookmarkEnd w:id="0"/>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Currently, every service-oriented sector has been rapidly c</w:t>
      </w:r>
      <w:r w:rsidR="00B457B1">
        <w:rPr>
          <w:rFonts w:ascii="Times New Roman" w:eastAsia="Times New Roman" w:hAnsi="Times New Roman" w:cs="Times New Roman"/>
          <w:sz w:val="24"/>
          <w:szCs w:val="24"/>
        </w:rPr>
        <w:t>hanging, and healthcare is not</w:t>
      </w:r>
      <w:r w:rsidRPr="00977B8A">
        <w:rPr>
          <w:rFonts w:ascii="Times New Roman" w:eastAsia="Times New Roman" w:hAnsi="Times New Roman" w:cs="Times New Roman"/>
          <w:sz w:val="24"/>
          <w:szCs w:val="24"/>
        </w:rPr>
        <w:t xml:space="preserve"> exceptional. Herein, research plays a core role in making discoveries as well as inventions for addressing both evident and emerging issues. In the context of healthcare, research helps in diagnosis of diseases as well as health problems. This study elaborates on different general research topics based on their relevance in healthcare management.</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Women and Gender</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Women and gender is a broad field of study, and it demands high-minded researches to address affiliated issues (Robson &amp; McCartan, 2016). From this general topic, I am interested in researching abortion. I am interested in the topic of abortion because it is one of the hot button topics whose controversy seems unceasing. Both protagonists and antagonists have for a long time disagreed about the women’s right to abortion. For that reason, I am eager to learn about the ethical legality of abortion and its relation to the sanctity of human life. Studying about abortion will help the interested stakeholders to understand the effects</w:t>
      </w:r>
      <w:r w:rsidR="00B457B1">
        <w:rPr>
          <w:rFonts w:ascii="Times New Roman" w:eastAsia="Times New Roman" w:hAnsi="Times New Roman" w:cs="Times New Roman"/>
          <w:sz w:val="24"/>
          <w:szCs w:val="24"/>
        </w:rPr>
        <w:t xml:space="preserve"> of abortion, the reasons </w:t>
      </w:r>
      <w:r w:rsidRPr="00977B8A">
        <w:rPr>
          <w:rFonts w:ascii="Times New Roman" w:eastAsia="Times New Roman" w:hAnsi="Times New Roman" w:cs="Times New Roman"/>
          <w:sz w:val="24"/>
          <w:szCs w:val="24"/>
        </w:rPr>
        <w:t>why it should be illegalized, and the need for alternative reproduction technologies to deter abortion.</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Health</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 xml:space="preserve">Health comes out as a quite diversified field of research and therefore, researchers efforts are needed to shed light where necessary (Robson &amp; McCartan, 2016). In this setting, I am interested in researching Alzheimer’s disease in the context of the United States. It has come to my attention that Alzheimer’s disease is one among the most challenging diseases affecting seniors, and it is more sidelined with family health histories. The main rational for choosing Alzheimer’s diseases is to help people understand its causes, effects, and the most promising </w:t>
      </w:r>
      <w:r w:rsidRPr="00977B8A">
        <w:rPr>
          <w:rFonts w:ascii="Times New Roman" w:eastAsia="Times New Roman" w:hAnsi="Times New Roman" w:cs="Times New Roman"/>
          <w:sz w:val="24"/>
          <w:szCs w:val="24"/>
        </w:rPr>
        <w:lastRenderedPageBreak/>
        <w:t>prevention measure. I am quite ambitious in gaining a further understanding of the benefits of physical activities in addressing the risks of Alzheimer’s to all ages. Research on Alzheimer’s diseases is likely to complement HealthCare professional’s understanding of the most recommendable prevention and intervention measure of Alzheimer’s disease.</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Health and Medicine</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Health and medicine share the same orientation in ascertaining the wellness of human beings, and hence, their relevance in research can never be estimated. From this broad topic, I am interested in researching about Assisted Physician Suicide. I am interested in PAS as a research topic because its controversy has been mushrooming daily due to the increased data on terminal illnesses. However, people have had varied views that PAS should be illegalized while others are in favor of legalization. From this research, I would like to garner knowledge of situations which PAS should be practiced and the most appropriate elements to consider. This research will enlighten both patients and healthcare professionals on the relevance of ethical considerations before performing PAS.</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Technology in Healthcare</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 xml:space="preserve">Technology has suitably transformed service provision in every modern sector, and hence, the healthcare sector is hardly exceptional. For that reason, I am interested in research on Health Information Technology. The main reason for considering HIT as my research topic is that healthcare services have been characterized by increased medical errors and technology stands a chance to get these issues solved (Robson &amp; McCartan, 2016). In this research, I would be interested to learn about the importance of Electronic Medical Records System in healthcare </w:t>
      </w:r>
      <w:r w:rsidRPr="00977B8A">
        <w:rPr>
          <w:rFonts w:ascii="Times New Roman" w:eastAsia="Times New Roman" w:hAnsi="Times New Roman" w:cs="Times New Roman"/>
          <w:sz w:val="24"/>
          <w:szCs w:val="24"/>
        </w:rPr>
        <w:lastRenderedPageBreak/>
        <w:t xml:space="preserve">services. Knowledge from this research would help in healthcare management by providing improved patients care services from evidence basis. </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Leadership and Management</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Leadership and management is another broad and sensitive field of research whose relevance is highly embraced in every organization. From this broad topic, I would like to research about the need for health sector reform</w:t>
      </w:r>
      <w:r w:rsidR="00B457B1">
        <w:rPr>
          <w:rFonts w:ascii="Times New Roman" w:eastAsia="Times New Roman" w:hAnsi="Times New Roman" w:cs="Times New Roman"/>
          <w:sz w:val="24"/>
          <w:szCs w:val="24"/>
        </w:rPr>
        <w:t>s</w:t>
      </w:r>
      <w:r w:rsidRPr="00977B8A">
        <w:rPr>
          <w:rFonts w:ascii="Times New Roman" w:eastAsia="Times New Roman" w:hAnsi="Times New Roman" w:cs="Times New Roman"/>
          <w:sz w:val="24"/>
          <w:szCs w:val="24"/>
        </w:rPr>
        <w:t>. Our healthcare systems have indeed been featured with many weaknesses such as shortage of nursing personnel and medical facilities, and hence I am interested in shedding light on the common reforms which must be enacted to pave the way for improved health care services. I would like to learn about the causes of nursing understaffing and the possible remedies. Knowledge from this research would allow healthcare managers to advocate for necessary changed in healthcare sectors for improved services (Robson &amp; McCartan, 2016).</w:t>
      </w:r>
    </w:p>
    <w:p w:rsidR="00977B8A" w:rsidRPr="00977B8A" w:rsidRDefault="00977B8A" w:rsidP="00977B8A">
      <w:pPr>
        <w:spacing w:line="480" w:lineRule="auto"/>
        <w:jc w:val="center"/>
        <w:rPr>
          <w:rFonts w:ascii="Times New Roman" w:eastAsia="Times New Roman" w:hAnsi="Times New Roman" w:cs="Times New Roman"/>
          <w:b/>
          <w:sz w:val="24"/>
          <w:szCs w:val="24"/>
        </w:rPr>
      </w:pPr>
      <w:r w:rsidRPr="00977B8A">
        <w:rPr>
          <w:rFonts w:ascii="Times New Roman" w:eastAsia="Times New Roman" w:hAnsi="Times New Roman" w:cs="Times New Roman"/>
          <w:b/>
          <w:sz w:val="24"/>
          <w:szCs w:val="24"/>
        </w:rPr>
        <w:t>Conclusion</w:t>
      </w:r>
    </w:p>
    <w:p w:rsidR="00977B8A" w:rsidRPr="00977B8A" w:rsidRDefault="00977B8A" w:rsidP="00977B8A">
      <w:pPr>
        <w:spacing w:line="480" w:lineRule="auto"/>
        <w:ind w:firstLine="720"/>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t>Research is the backbone of every successful sector (Bell, Bryman, &amp; Harley, 2018). I am highly convinced that any researching the highlighted research topics would form a basis for the most successful and informative dissertation. I am looking forward to approval of any of these great research topics.</w:t>
      </w: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EE3783" w:rsidRDefault="00EE3783" w:rsidP="00977B8A">
      <w:pPr>
        <w:spacing w:line="480" w:lineRule="auto"/>
        <w:jc w:val="center"/>
        <w:rPr>
          <w:rFonts w:ascii="Times New Roman" w:eastAsia="Times New Roman" w:hAnsi="Times New Roman" w:cs="Times New Roman"/>
          <w:sz w:val="24"/>
          <w:szCs w:val="24"/>
        </w:rPr>
      </w:pPr>
    </w:p>
    <w:p w:rsidR="00A57A79" w:rsidRPr="00977B8A" w:rsidRDefault="004D2610" w:rsidP="00977B8A">
      <w:pPr>
        <w:spacing w:line="480" w:lineRule="auto"/>
        <w:jc w:val="center"/>
        <w:rPr>
          <w:rFonts w:ascii="Times New Roman" w:eastAsia="Times New Roman" w:hAnsi="Times New Roman" w:cs="Times New Roman"/>
          <w:sz w:val="24"/>
          <w:szCs w:val="24"/>
        </w:rPr>
      </w:pPr>
      <w:r w:rsidRPr="00977B8A">
        <w:rPr>
          <w:rFonts w:ascii="Times New Roman" w:eastAsia="Times New Roman" w:hAnsi="Times New Roman" w:cs="Times New Roman"/>
          <w:sz w:val="24"/>
          <w:szCs w:val="24"/>
        </w:rPr>
        <w:lastRenderedPageBreak/>
        <w:t>R</w:t>
      </w:r>
      <w:r w:rsidR="00477DB7" w:rsidRPr="00977B8A">
        <w:rPr>
          <w:rFonts w:ascii="Times New Roman" w:eastAsia="Times New Roman" w:hAnsi="Times New Roman" w:cs="Times New Roman"/>
          <w:sz w:val="24"/>
          <w:szCs w:val="24"/>
        </w:rPr>
        <w:t>eferences</w:t>
      </w:r>
    </w:p>
    <w:p w:rsidR="00977B8A" w:rsidRPr="00977B8A" w:rsidRDefault="00977B8A" w:rsidP="00977B8A">
      <w:pPr>
        <w:spacing w:line="480" w:lineRule="auto"/>
        <w:ind w:left="720" w:hanging="720"/>
        <w:rPr>
          <w:rFonts w:ascii="Times New Roman" w:eastAsia="Times New Roman" w:hAnsi="Times New Roman" w:cs="Times New Roman"/>
          <w:sz w:val="24"/>
          <w:szCs w:val="24"/>
        </w:rPr>
      </w:pPr>
      <w:r w:rsidRPr="00977B8A">
        <w:rPr>
          <w:rFonts w:ascii="Times New Roman" w:hAnsi="Times New Roman" w:cs="Times New Roman"/>
          <w:color w:val="222222"/>
          <w:sz w:val="24"/>
          <w:szCs w:val="24"/>
          <w:shd w:val="clear" w:color="auto" w:fill="FFFFFF"/>
        </w:rPr>
        <w:t>Bell, E., Bryman, A., &amp; Harley, B. (2018). </w:t>
      </w:r>
      <w:r w:rsidRPr="00977B8A">
        <w:rPr>
          <w:rFonts w:ascii="Times New Roman" w:hAnsi="Times New Roman" w:cs="Times New Roman"/>
          <w:i/>
          <w:iCs/>
          <w:color w:val="222222"/>
          <w:sz w:val="24"/>
          <w:szCs w:val="24"/>
          <w:shd w:val="clear" w:color="auto" w:fill="FFFFFF"/>
        </w:rPr>
        <w:t>Business research methods</w:t>
      </w:r>
      <w:r w:rsidRPr="00977B8A">
        <w:rPr>
          <w:rFonts w:ascii="Times New Roman" w:hAnsi="Times New Roman" w:cs="Times New Roman"/>
          <w:color w:val="222222"/>
          <w:sz w:val="24"/>
          <w:szCs w:val="24"/>
          <w:shd w:val="clear" w:color="auto" w:fill="FFFFFF"/>
        </w:rPr>
        <w:t>. Oxford university press.</w:t>
      </w:r>
    </w:p>
    <w:p w:rsidR="00977B8A" w:rsidRPr="00977B8A" w:rsidRDefault="00977B8A" w:rsidP="00977B8A">
      <w:pPr>
        <w:spacing w:line="480" w:lineRule="auto"/>
        <w:ind w:left="720" w:hanging="720"/>
        <w:rPr>
          <w:rFonts w:ascii="Times New Roman" w:eastAsia="Arial Unicode MS" w:hAnsi="Times New Roman" w:cs="Times New Roman"/>
          <w:color w:val="000000"/>
          <w:sz w:val="24"/>
          <w:szCs w:val="24"/>
          <w:shd w:val="clear" w:color="auto" w:fill="FFFFFF"/>
        </w:rPr>
      </w:pPr>
      <w:r w:rsidRPr="00977B8A">
        <w:rPr>
          <w:rFonts w:ascii="Times New Roman" w:eastAsia="Arial Unicode MS" w:hAnsi="Times New Roman" w:cs="Times New Roman"/>
          <w:color w:val="000000"/>
          <w:sz w:val="24"/>
          <w:szCs w:val="24"/>
          <w:shd w:val="clear" w:color="auto" w:fill="FFFFFF"/>
        </w:rPr>
        <w:t>Robson, C., &amp; McCartan, K. (2016). </w:t>
      </w:r>
      <w:r w:rsidRPr="00977B8A">
        <w:rPr>
          <w:rFonts w:ascii="Times New Roman" w:eastAsia="Arial Unicode MS" w:hAnsi="Times New Roman" w:cs="Times New Roman"/>
          <w:i/>
          <w:iCs/>
          <w:color w:val="000000"/>
          <w:sz w:val="24"/>
          <w:szCs w:val="24"/>
          <w:shd w:val="clear" w:color="auto" w:fill="FFFFFF"/>
        </w:rPr>
        <w:t>Real world research: A resource for users of social research methods in applied settings</w:t>
      </w:r>
      <w:r w:rsidRPr="00977B8A">
        <w:rPr>
          <w:rFonts w:ascii="Times New Roman" w:eastAsia="Arial Unicode MS" w:hAnsi="Times New Roman" w:cs="Times New Roman"/>
          <w:color w:val="000000"/>
          <w:sz w:val="24"/>
          <w:szCs w:val="24"/>
          <w:shd w:val="clear" w:color="auto" w:fill="FFFFFF"/>
        </w:rPr>
        <w:t>. Hoboken: Wiley.</w:t>
      </w:r>
    </w:p>
    <w:p w:rsidR="00333A6B" w:rsidRPr="00977B8A" w:rsidRDefault="00333A6B" w:rsidP="00977B8A">
      <w:pPr>
        <w:spacing w:line="480" w:lineRule="auto"/>
        <w:rPr>
          <w:rFonts w:ascii="Times New Roman" w:eastAsia="Times New Roman" w:hAnsi="Times New Roman" w:cs="Times New Roman"/>
          <w:sz w:val="24"/>
          <w:szCs w:val="24"/>
        </w:rPr>
      </w:pPr>
    </w:p>
    <w:sectPr w:rsidR="00333A6B" w:rsidRPr="00977B8A" w:rsidSect="00977B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3E38" w:rsidRDefault="00553E38" w:rsidP="00977B8A">
      <w:pPr>
        <w:spacing w:after="0" w:line="240" w:lineRule="auto"/>
      </w:pPr>
      <w:r>
        <w:separator/>
      </w:r>
    </w:p>
  </w:endnote>
  <w:endnote w:type="continuationSeparator" w:id="0">
    <w:p w:rsidR="00553E38" w:rsidRDefault="00553E38" w:rsidP="00977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3E38" w:rsidRDefault="00553E38" w:rsidP="00977B8A">
      <w:pPr>
        <w:spacing w:after="0" w:line="240" w:lineRule="auto"/>
      </w:pPr>
      <w:r>
        <w:separator/>
      </w:r>
    </w:p>
  </w:footnote>
  <w:footnote w:type="continuationSeparator" w:id="0">
    <w:p w:rsidR="00553E38" w:rsidRDefault="00553E38" w:rsidP="00977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B8A" w:rsidRPr="00977B8A" w:rsidRDefault="00977B8A">
    <w:pPr>
      <w:pStyle w:val="Header"/>
      <w:rPr>
        <w:rFonts w:ascii="Times New Roman" w:hAnsi="Times New Roman" w:cs="Times New Roman"/>
        <w:sz w:val="24"/>
        <w:szCs w:val="24"/>
      </w:rPr>
    </w:pPr>
    <w:r w:rsidRPr="00977B8A">
      <w:rPr>
        <w:rFonts w:ascii="Times New Roman" w:eastAsia="Times New Roman" w:hAnsi="Times New Roman" w:cs="Times New Roman"/>
        <w:sz w:val="24"/>
        <w:szCs w:val="24"/>
      </w:rPr>
      <w:t>POTENTIAL RESEARCH TOPICS</w:t>
    </w:r>
    <w:r w:rsidRPr="00977B8A">
      <w:rPr>
        <w:rFonts w:ascii="Times New Roman" w:hAnsi="Times New Roman" w:cs="Times New Roman"/>
        <w:sz w:val="24"/>
        <w:szCs w:val="24"/>
      </w:rPr>
      <w:tab/>
    </w:r>
    <w:r w:rsidRPr="00977B8A">
      <w:rPr>
        <w:rFonts w:ascii="Times New Roman" w:hAnsi="Times New Roman" w:cs="Times New Roman"/>
        <w:sz w:val="24"/>
        <w:szCs w:val="24"/>
      </w:rPr>
      <w:tab/>
    </w:r>
    <w:sdt>
      <w:sdtPr>
        <w:rPr>
          <w:rFonts w:ascii="Times New Roman" w:hAnsi="Times New Roman" w:cs="Times New Roman"/>
          <w:sz w:val="24"/>
          <w:szCs w:val="24"/>
        </w:rPr>
        <w:id w:val="1931534208"/>
        <w:docPartObj>
          <w:docPartGallery w:val="Page Numbers (Top of Page)"/>
          <w:docPartUnique/>
        </w:docPartObj>
      </w:sdtPr>
      <w:sdtEndPr>
        <w:rPr>
          <w:noProof/>
        </w:rPr>
      </w:sdtEndPr>
      <w:sdtContent>
        <w:r w:rsidR="00BD504A" w:rsidRPr="00977B8A">
          <w:rPr>
            <w:rFonts w:ascii="Times New Roman" w:hAnsi="Times New Roman" w:cs="Times New Roman"/>
            <w:sz w:val="24"/>
            <w:szCs w:val="24"/>
          </w:rPr>
          <w:fldChar w:fldCharType="begin"/>
        </w:r>
        <w:r w:rsidRPr="00977B8A">
          <w:rPr>
            <w:rFonts w:ascii="Times New Roman" w:hAnsi="Times New Roman" w:cs="Times New Roman"/>
            <w:sz w:val="24"/>
            <w:szCs w:val="24"/>
          </w:rPr>
          <w:instrText xml:space="preserve"> PAGE   \* MERGEFORMAT </w:instrText>
        </w:r>
        <w:r w:rsidR="00BD504A" w:rsidRPr="00977B8A">
          <w:rPr>
            <w:rFonts w:ascii="Times New Roman" w:hAnsi="Times New Roman" w:cs="Times New Roman"/>
            <w:sz w:val="24"/>
            <w:szCs w:val="24"/>
          </w:rPr>
          <w:fldChar w:fldCharType="separate"/>
        </w:r>
        <w:r w:rsidR="004F6A92">
          <w:rPr>
            <w:rFonts w:ascii="Times New Roman" w:hAnsi="Times New Roman" w:cs="Times New Roman"/>
            <w:noProof/>
            <w:sz w:val="24"/>
            <w:szCs w:val="24"/>
          </w:rPr>
          <w:t>4</w:t>
        </w:r>
        <w:r w:rsidR="00BD504A" w:rsidRPr="00977B8A">
          <w:rPr>
            <w:rFonts w:ascii="Times New Roman" w:hAnsi="Times New Roman" w:cs="Times New Roman"/>
            <w:noProof/>
            <w:sz w:val="24"/>
            <w:szCs w:val="24"/>
          </w:rPr>
          <w:fldChar w:fldCharType="end"/>
        </w:r>
      </w:sdtContent>
    </w:sdt>
  </w:p>
  <w:p w:rsidR="00977B8A" w:rsidRPr="00977B8A" w:rsidRDefault="00977B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7B8A" w:rsidRPr="00977B8A" w:rsidRDefault="00977B8A" w:rsidP="00977B8A">
    <w:pPr>
      <w:rPr>
        <w:rFonts w:ascii="Times New Roman" w:hAnsi="Times New Roman" w:cs="Times New Roman"/>
        <w:sz w:val="24"/>
        <w:szCs w:val="24"/>
      </w:rPr>
    </w:pPr>
    <w:r w:rsidRPr="00977B8A">
      <w:rPr>
        <w:rFonts w:ascii="Times New Roman" w:hAnsi="Times New Roman" w:cs="Times New Roman"/>
        <w:sz w:val="24"/>
        <w:szCs w:val="24"/>
      </w:rPr>
      <w:t xml:space="preserve">Running head: </w:t>
    </w:r>
    <w:r w:rsidRPr="00977B8A">
      <w:rPr>
        <w:rFonts w:ascii="Times New Roman" w:eastAsia="Times New Roman" w:hAnsi="Times New Roman" w:cs="Times New Roman"/>
        <w:sz w:val="24"/>
        <w:szCs w:val="24"/>
      </w:rPr>
      <w:t>POTENTIAL RESEARCH TOPICS</w:t>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r w:rsidRPr="00977B8A">
      <w:rPr>
        <w:rFonts w:ascii="Times New Roman" w:eastAsia="Times New Roman" w:hAnsi="Times New Roman" w:cs="Times New Roman"/>
        <w:sz w:val="24"/>
        <w:szCs w:val="24"/>
      </w:rPr>
      <w:tab/>
    </w:r>
    <w:sdt>
      <w:sdtPr>
        <w:rPr>
          <w:rFonts w:ascii="Times New Roman" w:hAnsi="Times New Roman" w:cs="Times New Roman"/>
          <w:sz w:val="24"/>
          <w:szCs w:val="24"/>
        </w:rPr>
        <w:id w:val="1441413193"/>
        <w:docPartObj>
          <w:docPartGallery w:val="Page Numbers (Top of Page)"/>
          <w:docPartUnique/>
        </w:docPartObj>
      </w:sdtPr>
      <w:sdtEndPr>
        <w:rPr>
          <w:noProof/>
        </w:rPr>
      </w:sdtEndPr>
      <w:sdtContent>
        <w:r w:rsidR="00BD504A" w:rsidRPr="00977B8A">
          <w:rPr>
            <w:rFonts w:ascii="Times New Roman" w:hAnsi="Times New Roman" w:cs="Times New Roman"/>
            <w:sz w:val="24"/>
            <w:szCs w:val="24"/>
          </w:rPr>
          <w:fldChar w:fldCharType="begin"/>
        </w:r>
        <w:r w:rsidRPr="00977B8A">
          <w:rPr>
            <w:rFonts w:ascii="Times New Roman" w:hAnsi="Times New Roman" w:cs="Times New Roman"/>
            <w:sz w:val="24"/>
            <w:szCs w:val="24"/>
          </w:rPr>
          <w:instrText xml:space="preserve"> PAGE   \* MERGEFORMAT </w:instrText>
        </w:r>
        <w:r w:rsidR="00BD504A" w:rsidRPr="00977B8A">
          <w:rPr>
            <w:rFonts w:ascii="Times New Roman" w:hAnsi="Times New Roman" w:cs="Times New Roman"/>
            <w:sz w:val="24"/>
            <w:szCs w:val="24"/>
          </w:rPr>
          <w:fldChar w:fldCharType="separate"/>
        </w:r>
        <w:r w:rsidR="004F6A92">
          <w:rPr>
            <w:rFonts w:ascii="Times New Roman" w:hAnsi="Times New Roman" w:cs="Times New Roman"/>
            <w:noProof/>
            <w:sz w:val="24"/>
            <w:szCs w:val="24"/>
          </w:rPr>
          <w:t>1</w:t>
        </w:r>
        <w:r w:rsidR="00BD504A" w:rsidRPr="00977B8A">
          <w:rPr>
            <w:rFonts w:ascii="Times New Roman" w:hAnsi="Times New Roman" w:cs="Times New Roman"/>
            <w:noProof/>
            <w:sz w:val="24"/>
            <w:szCs w:val="24"/>
          </w:rPr>
          <w:fldChar w:fldCharType="end"/>
        </w:r>
      </w:sdtContent>
    </w:sdt>
  </w:p>
  <w:p w:rsidR="00977B8A" w:rsidRPr="00977B8A" w:rsidRDefault="00977B8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5F8"/>
    <w:rsid w:val="00055F30"/>
    <w:rsid w:val="000F74DC"/>
    <w:rsid w:val="00181BE8"/>
    <w:rsid w:val="002A087A"/>
    <w:rsid w:val="00301530"/>
    <w:rsid w:val="00325D0A"/>
    <w:rsid w:val="00333A6B"/>
    <w:rsid w:val="003A67F3"/>
    <w:rsid w:val="0043172F"/>
    <w:rsid w:val="004355E8"/>
    <w:rsid w:val="00477DB7"/>
    <w:rsid w:val="004800AF"/>
    <w:rsid w:val="004C60C4"/>
    <w:rsid w:val="004D2610"/>
    <w:rsid w:val="004E3965"/>
    <w:rsid w:val="004F6A92"/>
    <w:rsid w:val="00553E38"/>
    <w:rsid w:val="005A4EE5"/>
    <w:rsid w:val="005D21F6"/>
    <w:rsid w:val="00620C48"/>
    <w:rsid w:val="006F3EB1"/>
    <w:rsid w:val="009129F1"/>
    <w:rsid w:val="00923C5A"/>
    <w:rsid w:val="00946845"/>
    <w:rsid w:val="00960D34"/>
    <w:rsid w:val="00977B8A"/>
    <w:rsid w:val="009843E3"/>
    <w:rsid w:val="00A035F8"/>
    <w:rsid w:val="00A249CB"/>
    <w:rsid w:val="00A57A79"/>
    <w:rsid w:val="00A8530B"/>
    <w:rsid w:val="00A94FD5"/>
    <w:rsid w:val="00B031CD"/>
    <w:rsid w:val="00B37785"/>
    <w:rsid w:val="00B457B1"/>
    <w:rsid w:val="00BD504A"/>
    <w:rsid w:val="00EE3783"/>
    <w:rsid w:val="00F407E4"/>
    <w:rsid w:val="00F7335A"/>
    <w:rsid w:val="00FC01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A2067D-A792-4368-A528-12BBF5DA8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B8A"/>
  </w:style>
  <w:style w:type="paragraph" w:styleId="Footer">
    <w:name w:val="footer"/>
    <w:basedOn w:val="Normal"/>
    <w:link w:val="FooterChar"/>
    <w:uiPriority w:val="99"/>
    <w:unhideWhenUsed/>
    <w:rsid w:val="00977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7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Erica Gibson</cp:lastModifiedBy>
  <cp:revision>3</cp:revision>
  <dcterms:created xsi:type="dcterms:W3CDTF">2019-06-27T01:33:00Z</dcterms:created>
  <dcterms:modified xsi:type="dcterms:W3CDTF">2019-06-27T01:34:00Z</dcterms:modified>
</cp:coreProperties>
</file>